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9" w:rsidRDefault="00FF5BA0">
      <w:r>
        <w:rPr>
          <w:noProof/>
          <w:lang w:eastAsia="fr-FR"/>
        </w:rPr>
        <w:pict>
          <v:rect id="_x0000_s1028" style="position:absolute;margin-left:131.65pt;margin-top:-19.3pt;width:339.15pt;height:108pt;z-index:251660288" fillcolor="#fde9d9 [665]">
            <v:textbox>
              <w:txbxContent>
                <w:p w:rsidR="000C0C08" w:rsidRPr="00D3785D" w:rsidRDefault="000C0C0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0C0C08" w:rsidRPr="00465686" w:rsidRDefault="000C0C0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0C0C08" w:rsidRPr="00D3785D" w:rsidRDefault="000C0C0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0C0C08" w:rsidRPr="007E7903" w:rsidRDefault="000C0C08" w:rsidP="007E790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  <w:r w:rsidRPr="007E7903"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  <w:t>Cycle de formation pratique</w:t>
                  </w:r>
                </w:p>
                <w:p w:rsidR="000C0C08" w:rsidRDefault="000C0C08" w:rsidP="007E790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  <w:t>« Métier comptable : Pratique sur logiciel »</w:t>
                  </w:r>
                </w:p>
                <w:p w:rsidR="000C0C08" w:rsidRPr="007E7903" w:rsidRDefault="000C0C08" w:rsidP="00A32AB7">
                  <w:pPr>
                    <w:pStyle w:val="Paragraphedeliste"/>
                    <w:spacing w:before="100" w:after="0"/>
                    <w:ind w:left="144"/>
                    <w:jc w:val="center"/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  <w:t>Du 27 janvier au 17 mars 2023</w:t>
                  </w:r>
                </w:p>
                <w:p w:rsidR="000C0C08" w:rsidRDefault="000C0C08" w:rsidP="007E790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</w:p>
                <w:p w:rsidR="000C0C08" w:rsidRPr="00D3785D" w:rsidRDefault="000C0C08" w:rsidP="005F7E96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 w:rsidRPr="00D3785D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D’a</w:t>
                  </w: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ssurances sociales </w:t>
                  </w:r>
                  <w:r w:rsidRPr="00D3785D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et du bilan social</w:t>
                  </w:r>
                </w:p>
                <w:p w:rsidR="000C0C08" w:rsidRPr="00D3785D" w:rsidRDefault="000C0C08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0C0C08" w:rsidRPr="00D3785D" w:rsidRDefault="000C0C08" w:rsidP="005F7E96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>16-17 et 23-24 mai</w:t>
                  </w:r>
                  <w:r w:rsidRPr="00D3785D"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2022</w:t>
                  </w: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à l’hôtel Sousse Palace</w:t>
                  </w:r>
                </w:p>
                <w:p w:rsidR="000C0C08" w:rsidRPr="004B397E" w:rsidRDefault="000C0C08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01" w:rsidRDefault="00EE5301">
      <w:pPr>
        <w:rPr>
          <w:rFonts w:ascii="Candara" w:hAnsi="Candara"/>
        </w:rPr>
      </w:pPr>
    </w:p>
    <w:p w:rsidR="00DF2CA5" w:rsidRPr="00D3785D" w:rsidRDefault="00FF5BA0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67456" fillcolor="white [3212]">
            <v:textbox style="mso-next-textbox:#_x0000_s1036">
              <w:txbxContent>
                <w:p w:rsidR="000C0C08" w:rsidRDefault="000C0C08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0C0C08" w:rsidRPr="00FD1E56" w:rsidRDefault="000C0C08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 xml:space="preserve"> 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0C0C08" w:rsidRPr="00D71A07" w:rsidRDefault="000C0C0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0C0C08" w:rsidRDefault="000C0C08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0C0C08" w:rsidRDefault="000C0C0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0C0C08" w:rsidRDefault="000C0C0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0C0C08" w:rsidRPr="00D71A07" w:rsidRDefault="000C0C0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0C0C08" w:rsidRDefault="000C0C08" w:rsidP="00342CF6">
                  <w:pPr>
                    <w:jc w:val="center"/>
                  </w:pPr>
                </w:p>
                <w:p w:rsidR="000C0C08" w:rsidRDefault="000C0C08" w:rsidP="00342CF6">
                  <w:pPr>
                    <w:jc w:val="center"/>
                  </w:pPr>
                </w:p>
                <w:p w:rsidR="000C0C08" w:rsidRDefault="000C0C08" w:rsidP="00342CF6">
                  <w:pPr>
                    <w:jc w:val="center"/>
                  </w:pPr>
                </w:p>
                <w:p w:rsidR="000C0C08" w:rsidRDefault="000C0C0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Pr="00D3785D" w:rsidRDefault="00A3303A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</w:rPr>
        <w:t xml:space="preserve">    </w:t>
      </w:r>
      <w:r w:rsidRPr="00D3785D">
        <w:rPr>
          <w:rFonts w:ascii="Candara" w:hAnsi="Candara"/>
          <w:b/>
          <w:bCs/>
          <w:u w:val="single"/>
        </w:rPr>
        <w:t xml:space="preserve"> </w:t>
      </w:r>
      <w:r w:rsidR="00DF2CA5"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223"/>
        <w:gridCol w:w="2016"/>
        <w:gridCol w:w="1191"/>
        <w:gridCol w:w="2466"/>
      </w:tblGrid>
      <w:tr w:rsidR="00807321" w:rsidRPr="00D3785D" w:rsidTr="00A05947">
        <w:tc>
          <w:tcPr>
            <w:tcW w:w="3223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19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191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  <w:tr w:rsidR="00A05947" w:rsidRPr="00D3785D" w:rsidTr="00D3785D">
        <w:tc>
          <w:tcPr>
            <w:tcW w:w="3223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</w:tbl>
    <w:p w:rsidR="00D3785D" w:rsidRDefault="00D3785D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A32AB7" w:rsidRPr="0019607B" w:rsidRDefault="00A32AB7" w:rsidP="0019607B">
      <w:pPr>
        <w:pStyle w:val="Corpsdetexte"/>
        <w:rPr>
          <w:rFonts w:asciiTheme="majorBidi" w:hAnsiTheme="majorBidi" w:cstheme="majorBidi"/>
          <w:sz w:val="24"/>
          <w:szCs w:val="24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>:</w:t>
      </w:r>
      <w:r w:rsidRPr="0019607B">
        <w:rPr>
          <w:rFonts w:ascii="Candara" w:hAnsi="Candara"/>
          <w:sz w:val="22"/>
          <w:szCs w:val="22"/>
        </w:rPr>
        <w:t xml:space="preserve"> </w:t>
      </w:r>
      <w:r w:rsidR="0019607B" w:rsidRPr="0019607B">
        <w:rPr>
          <w:rFonts w:ascii="Candara" w:hAnsi="Candara"/>
          <w:sz w:val="22"/>
          <w:szCs w:val="22"/>
        </w:rPr>
        <w:t xml:space="preserve">  </w:t>
      </w:r>
      <w:r w:rsidRPr="0019607B">
        <w:rPr>
          <w:rFonts w:asciiTheme="majorBidi" w:hAnsiTheme="majorBidi" w:cstheme="majorBidi"/>
          <w:sz w:val="24"/>
          <w:szCs w:val="24"/>
        </w:rPr>
        <w:t>500</w:t>
      </w:r>
      <w:r w:rsidRPr="0019607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19607B">
        <w:rPr>
          <w:rFonts w:asciiTheme="majorBidi" w:hAnsiTheme="majorBidi" w:cstheme="majorBidi"/>
          <w:sz w:val="24"/>
          <w:szCs w:val="24"/>
        </w:rPr>
        <w:t>DTHT</w:t>
      </w:r>
      <w:r w:rsidRPr="00A32AB7">
        <w:rPr>
          <w:rFonts w:ascii="Candara" w:hAnsi="Candara"/>
          <w:sz w:val="24"/>
          <w:szCs w:val="24"/>
        </w:rPr>
        <w:t xml:space="preserve">  </w:t>
      </w:r>
      <w:r w:rsidRPr="0019607B">
        <w:rPr>
          <w:rFonts w:asciiTheme="majorBidi" w:hAnsiTheme="majorBidi" w:cstheme="majorBidi"/>
          <w:sz w:val="24"/>
          <w:szCs w:val="24"/>
        </w:rPr>
        <w:t xml:space="preserve">par  Participant  (TVA 19%) </w:t>
      </w:r>
    </w:p>
    <w:p w:rsidR="00A32AB7" w:rsidRPr="00A32AB7" w:rsidRDefault="00A32AB7" w:rsidP="00A32AB7">
      <w:pPr>
        <w:spacing w:after="0" w:line="240" w:lineRule="auto"/>
        <w:ind w:left="1440"/>
        <w:rPr>
          <w:rFonts w:ascii="Candara" w:hAnsi="Candara"/>
          <w:b/>
          <w:bCs/>
          <w:sz w:val="24"/>
          <w:szCs w:val="24"/>
        </w:rPr>
      </w:pPr>
    </w:p>
    <w:p w:rsidR="00A32AB7" w:rsidRDefault="00A32AB7" w:rsidP="00A32AB7">
      <w:pPr>
        <w:pStyle w:val="Corpsdetexte"/>
        <w:numPr>
          <w:ilvl w:val="0"/>
          <w:numId w:val="6"/>
        </w:numPr>
        <w:rPr>
          <w:rFonts w:ascii="Candara" w:eastAsiaTheme="minorHAnsi" w:hAnsi="Candara" w:cstheme="minorBidi"/>
          <w:sz w:val="18"/>
          <w:szCs w:val="18"/>
          <w:lang w:eastAsia="en-US"/>
        </w:rPr>
      </w:pPr>
      <w:r>
        <w:rPr>
          <w:rFonts w:ascii="Candara" w:eastAsiaTheme="minorHAnsi" w:hAnsi="Candara" w:cstheme="minorBidi"/>
          <w:sz w:val="18"/>
          <w:szCs w:val="18"/>
          <w:lang w:eastAsia="en-US"/>
        </w:rPr>
        <w:t>Les frais</w:t>
      </w:r>
      <w:r w:rsidRPr="00A32AB7">
        <w:rPr>
          <w:rFonts w:ascii="Candara" w:eastAsiaTheme="minorHAnsi" w:hAnsi="Candara" w:cstheme="minorBidi"/>
          <w:sz w:val="18"/>
          <w:szCs w:val="18"/>
          <w:lang w:eastAsia="en-US"/>
        </w:rPr>
        <w:t xml:space="preserve"> couvrent </w:t>
      </w:r>
      <w:r w:rsidRPr="000C0C08">
        <w:rPr>
          <w:rFonts w:ascii="Candara" w:eastAsiaTheme="minorHAnsi" w:hAnsi="Candara" w:cstheme="minorBidi"/>
          <w:sz w:val="22"/>
          <w:szCs w:val="22"/>
          <w:lang w:eastAsia="en-US"/>
        </w:rPr>
        <w:t>24 heures</w:t>
      </w:r>
      <w:r>
        <w:rPr>
          <w:rFonts w:ascii="Candara" w:eastAsiaTheme="minorHAnsi" w:hAnsi="Candara" w:cstheme="minorBidi"/>
          <w:sz w:val="18"/>
          <w:szCs w:val="18"/>
          <w:lang w:eastAsia="en-US"/>
        </w:rPr>
        <w:t xml:space="preserve"> de formation à l’Ecole de commerce de la CCIC planifiées </w:t>
      </w:r>
      <w:r w:rsidRPr="00A03486">
        <w:rPr>
          <w:rFonts w:ascii="Candara" w:eastAsiaTheme="minorHAnsi" w:hAnsi="Candara" w:cstheme="minorBidi"/>
          <w:color w:val="000000" w:themeColor="text1"/>
          <w:sz w:val="22"/>
          <w:szCs w:val="22"/>
          <w:u w:val="single"/>
          <w:lang w:eastAsia="en-US"/>
        </w:rPr>
        <w:t>chaque vendredi</w:t>
      </w:r>
      <w:r>
        <w:rPr>
          <w:rFonts w:ascii="Candara" w:eastAsiaTheme="minorHAnsi" w:hAnsi="Candara" w:cstheme="minorBidi"/>
          <w:sz w:val="18"/>
          <w:szCs w:val="18"/>
          <w:lang w:eastAsia="en-US"/>
        </w:rPr>
        <w:t xml:space="preserve"> </w:t>
      </w:r>
      <w:r w:rsidRPr="00A03486">
        <w:rPr>
          <w:rFonts w:ascii="Candara" w:eastAsiaTheme="minorHAnsi" w:hAnsi="Candara" w:cstheme="minorBidi"/>
          <w:color w:val="000000" w:themeColor="text1"/>
          <w:sz w:val="22"/>
          <w:szCs w:val="22"/>
          <w:u w:val="single"/>
          <w:lang w:eastAsia="en-US"/>
        </w:rPr>
        <w:t>de 13h à 16h et 6 heures</w:t>
      </w:r>
      <w:r>
        <w:rPr>
          <w:rFonts w:ascii="Candara" w:eastAsiaTheme="minorHAnsi" w:hAnsi="Candara" w:cstheme="minorBidi"/>
          <w:sz w:val="18"/>
          <w:szCs w:val="18"/>
          <w:lang w:eastAsia="en-US"/>
        </w:rPr>
        <w:t xml:space="preserve"> de formation à l’hôtel avec </w:t>
      </w:r>
      <w:r w:rsidRPr="00A32AB7">
        <w:rPr>
          <w:rFonts w:ascii="Candara" w:eastAsiaTheme="minorHAnsi" w:hAnsi="Candara" w:cstheme="minorBidi"/>
          <w:sz w:val="18"/>
          <w:szCs w:val="18"/>
          <w:lang w:eastAsia="en-US"/>
        </w:rPr>
        <w:t xml:space="preserve"> pause  café et déjeuner  </w:t>
      </w:r>
    </w:p>
    <w:p w:rsidR="00A32AB7" w:rsidRPr="00A32AB7" w:rsidRDefault="00A32AB7" w:rsidP="00A32AB7">
      <w:pPr>
        <w:pStyle w:val="Corpsdetexte"/>
        <w:ind w:left="720"/>
        <w:rPr>
          <w:rFonts w:ascii="Candara" w:eastAsiaTheme="minorHAnsi" w:hAnsi="Candara" w:cstheme="minorBidi"/>
          <w:sz w:val="18"/>
          <w:szCs w:val="18"/>
          <w:lang w:eastAsia="en-US"/>
        </w:rPr>
      </w:pPr>
    </w:p>
    <w:p w:rsidR="00A32AB7" w:rsidRPr="00A32AB7" w:rsidRDefault="00A32AB7" w:rsidP="00A32AB7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A32AB7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privilège) de la  C. C. I. C  2023 bénéficient  d’une Réduction de 5% </w:t>
      </w:r>
    </w:p>
    <w:p w:rsidR="00A32AB7" w:rsidRPr="00A32AB7" w:rsidRDefault="00A32AB7" w:rsidP="00A32AB7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A32AB7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plus) de la  C. C. I. C  2023 bénéficient  d’une Réduction de 10% </w:t>
      </w:r>
    </w:p>
    <w:p w:rsidR="00A32AB7" w:rsidRPr="00A32AB7" w:rsidRDefault="00A32AB7" w:rsidP="00A32AB7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A32AB7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VIP) de la  C. C. I. C  2023 bénéficient  d’une Réduction de 10% </w:t>
      </w:r>
    </w:p>
    <w:p w:rsidR="00A32AB7" w:rsidRPr="00D3785D" w:rsidRDefault="00A32AB7" w:rsidP="00A32AB7">
      <w:pPr>
        <w:pStyle w:val="Corpsdetexte"/>
        <w:ind w:left="720"/>
        <w:rPr>
          <w:rFonts w:ascii="Candara" w:hAnsi="Candara" w:cstheme="majorBidi"/>
          <w:sz w:val="24"/>
          <w:szCs w:val="24"/>
        </w:rPr>
      </w:pPr>
    </w:p>
    <w:p w:rsidR="00A32AB7" w:rsidRDefault="00A32AB7" w:rsidP="00A32AB7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A32AB7" w:rsidRPr="006032F3" w:rsidRDefault="00A32AB7" w:rsidP="00A32AB7">
      <w:pPr>
        <w:spacing w:line="360" w:lineRule="auto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32AB7" w:rsidRDefault="00A32AB7" w:rsidP="00A32AB7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 w:rsidRPr="00EC6225">
        <w:rPr>
          <w:rFonts w:ascii="Candara" w:eastAsiaTheme="minorHAnsi" w:hAnsi="Candara"/>
          <w:b/>
          <w:bCs/>
          <w:lang w:eastAsia="en-US"/>
        </w:rPr>
        <w:t xml:space="preserve">Paiement : </w:t>
      </w:r>
      <w:r w:rsidRPr="00EC6225">
        <w:rPr>
          <w:rFonts w:ascii="Candara" w:eastAsiaTheme="minorHAnsi" w:hAnsi="Candara"/>
          <w:b/>
          <w:bCs/>
          <w:color w:val="FF0000"/>
          <w:lang w:eastAsia="en-US"/>
        </w:rPr>
        <w:t xml:space="preserve">au </w:t>
      </w:r>
      <w:r w:rsidR="00783084">
        <w:rPr>
          <w:rFonts w:ascii="Candara" w:eastAsiaTheme="minorHAnsi" w:hAnsi="Candara"/>
          <w:b/>
          <w:bCs/>
          <w:color w:val="FF0000"/>
          <w:lang w:eastAsia="en-US"/>
        </w:rPr>
        <w:t>plus tard le  16</w:t>
      </w:r>
      <w:r>
        <w:rPr>
          <w:rFonts w:ascii="Candara" w:eastAsiaTheme="minorHAnsi" w:hAnsi="Candara"/>
          <w:b/>
          <w:bCs/>
          <w:color w:val="FF0000"/>
          <w:lang w:eastAsia="en-US"/>
        </w:rPr>
        <w:t xml:space="preserve"> janvier </w:t>
      </w:r>
      <w:r w:rsidRPr="00EC6225">
        <w:rPr>
          <w:rFonts w:ascii="Candara" w:eastAsiaTheme="minorHAnsi" w:hAnsi="Candara"/>
          <w:b/>
          <w:bCs/>
          <w:color w:val="FF0000"/>
          <w:lang w:eastAsia="en-US"/>
        </w:rPr>
        <w:t>202</w:t>
      </w:r>
      <w:r>
        <w:rPr>
          <w:rFonts w:ascii="Candara" w:eastAsiaTheme="minorHAnsi" w:hAnsi="Candara"/>
          <w:b/>
          <w:bCs/>
          <w:color w:val="FF0000"/>
          <w:lang w:eastAsia="en-US"/>
        </w:rPr>
        <w:t>3</w:t>
      </w:r>
    </w:p>
    <w:p w:rsidR="00A32AB7" w:rsidRDefault="00A32AB7" w:rsidP="00A32AB7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 paiement est intégral : la CCIC est exonérée de l’impôt sur les bénéfices</w:t>
      </w:r>
    </w:p>
    <w:p w:rsidR="00465686" w:rsidRPr="00486E81" w:rsidRDefault="00486E81" w:rsidP="00486E81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rPr>
          <w:rFonts w:ascii="Candara" w:hAnsi="Candara"/>
          <w:b/>
          <w:bCs/>
          <w:sz w:val="20"/>
          <w:szCs w:val="20"/>
        </w:rPr>
      </w:pPr>
      <w:r w:rsidRPr="00486E81">
        <w:rPr>
          <w:rFonts w:ascii="Candara" w:eastAsiaTheme="minorHAnsi" w:hAnsi="Candara"/>
          <w:b/>
          <w:bCs/>
          <w:lang w:eastAsia="en-US"/>
        </w:rPr>
        <w:t>Les frais de formation</w:t>
      </w:r>
      <w:r w:rsidR="00A32AB7" w:rsidRPr="00486E81">
        <w:rPr>
          <w:rFonts w:ascii="Candara" w:hAnsi="Candara"/>
          <w:b/>
          <w:bCs/>
        </w:rPr>
        <w:t xml:space="preserve"> bénéficient de l’avance sur  la taxe de formation professionnelle</w:t>
      </w:r>
      <w:r w:rsidR="00FF5BA0" w:rsidRPr="00FF5BA0">
        <w:rPr>
          <w:rFonts w:ascii="Candara" w:hAnsi="Candara"/>
          <w:noProof/>
        </w:rPr>
        <w:pict>
          <v:rect id="_x0000_s1038" style="position:absolute;left:0;text-align:left;margin-left:-37.85pt;margin-top:37.35pt;width:531pt;height:40.5pt;z-index:251669504;mso-position-horizontal-relative:text;mso-position-vertical-relative:text" fillcolor="#fde9d9 [665]">
            <v:textbox style="mso-next-textbox:#_x0000_s1038">
              <w:txbxContent>
                <w:p w:rsidR="000C0C08" w:rsidRPr="00D63588" w:rsidRDefault="000C0C0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0C0C08" w:rsidRPr="00465686" w:rsidRDefault="000C0C0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</w:txbxContent>
            </v:textbox>
          </v:rect>
        </w:pict>
      </w:r>
    </w:p>
    <w:sectPr w:rsidR="00465686" w:rsidRPr="00486E8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459"/>
    <w:multiLevelType w:val="hybridMultilevel"/>
    <w:tmpl w:val="ED3A6434"/>
    <w:lvl w:ilvl="0" w:tplc="40FC5810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0308"/>
    <w:rsid w:val="000574DD"/>
    <w:rsid w:val="00095B5A"/>
    <w:rsid w:val="000C0C08"/>
    <w:rsid w:val="000C0F9B"/>
    <w:rsid w:val="000C74A2"/>
    <w:rsid w:val="00120427"/>
    <w:rsid w:val="00131FEA"/>
    <w:rsid w:val="00142164"/>
    <w:rsid w:val="00147B19"/>
    <w:rsid w:val="00185594"/>
    <w:rsid w:val="0019607B"/>
    <w:rsid w:val="001F2C07"/>
    <w:rsid w:val="001F3C83"/>
    <w:rsid w:val="00202A51"/>
    <w:rsid w:val="00205BB2"/>
    <w:rsid w:val="00226082"/>
    <w:rsid w:val="002934F6"/>
    <w:rsid w:val="002D7111"/>
    <w:rsid w:val="002F2BF2"/>
    <w:rsid w:val="002F5E2D"/>
    <w:rsid w:val="003024F4"/>
    <w:rsid w:val="00327325"/>
    <w:rsid w:val="00342CF6"/>
    <w:rsid w:val="00362138"/>
    <w:rsid w:val="00436EFE"/>
    <w:rsid w:val="00451638"/>
    <w:rsid w:val="00465686"/>
    <w:rsid w:val="00467965"/>
    <w:rsid w:val="00480D1F"/>
    <w:rsid w:val="00486E81"/>
    <w:rsid w:val="004B397E"/>
    <w:rsid w:val="004D004A"/>
    <w:rsid w:val="004E651A"/>
    <w:rsid w:val="004F6FD5"/>
    <w:rsid w:val="005219AB"/>
    <w:rsid w:val="005842AF"/>
    <w:rsid w:val="005A6FF2"/>
    <w:rsid w:val="005C54EF"/>
    <w:rsid w:val="005E1BAB"/>
    <w:rsid w:val="005E687D"/>
    <w:rsid w:val="005F7E96"/>
    <w:rsid w:val="00634812"/>
    <w:rsid w:val="00645AB3"/>
    <w:rsid w:val="0067677B"/>
    <w:rsid w:val="006D76F8"/>
    <w:rsid w:val="006E0292"/>
    <w:rsid w:val="00757402"/>
    <w:rsid w:val="00783084"/>
    <w:rsid w:val="007B22D9"/>
    <w:rsid w:val="007B7BBE"/>
    <w:rsid w:val="007D4C30"/>
    <w:rsid w:val="007E59F7"/>
    <w:rsid w:val="007E60B1"/>
    <w:rsid w:val="007E7903"/>
    <w:rsid w:val="00807321"/>
    <w:rsid w:val="00815C58"/>
    <w:rsid w:val="008220DD"/>
    <w:rsid w:val="00830424"/>
    <w:rsid w:val="00864C69"/>
    <w:rsid w:val="00890201"/>
    <w:rsid w:val="008A6F27"/>
    <w:rsid w:val="008D627A"/>
    <w:rsid w:val="00943175"/>
    <w:rsid w:val="00A03486"/>
    <w:rsid w:val="00A05947"/>
    <w:rsid w:val="00A05962"/>
    <w:rsid w:val="00A32AB7"/>
    <w:rsid w:val="00A32F09"/>
    <w:rsid w:val="00A3303A"/>
    <w:rsid w:val="00A432C9"/>
    <w:rsid w:val="00A65C8C"/>
    <w:rsid w:val="00AA0A25"/>
    <w:rsid w:val="00AA1CA9"/>
    <w:rsid w:val="00AD33AA"/>
    <w:rsid w:val="00B04DC0"/>
    <w:rsid w:val="00B31641"/>
    <w:rsid w:val="00B6460A"/>
    <w:rsid w:val="00B76960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465F2"/>
    <w:rsid w:val="00C6525F"/>
    <w:rsid w:val="00C730CA"/>
    <w:rsid w:val="00CB68B1"/>
    <w:rsid w:val="00CC7B19"/>
    <w:rsid w:val="00CE2B27"/>
    <w:rsid w:val="00D16B51"/>
    <w:rsid w:val="00D25A8D"/>
    <w:rsid w:val="00D3785D"/>
    <w:rsid w:val="00D416CD"/>
    <w:rsid w:val="00D63588"/>
    <w:rsid w:val="00D71A07"/>
    <w:rsid w:val="00D94863"/>
    <w:rsid w:val="00DA6BFB"/>
    <w:rsid w:val="00DA7794"/>
    <w:rsid w:val="00DC0B53"/>
    <w:rsid w:val="00DC772D"/>
    <w:rsid w:val="00DD1CD3"/>
    <w:rsid w:val="00DE429D"/>
    <w:rsid w:val="00DF2CA5"/>
    <w:rsid w:val="00E00906"/>
    <w:rsid w:val="00E427A2"/>
    <w:rsid w:val="00E755A9"/>
    <w:rsid w:val="00EE4518"/>
    <w:rsid w:val="00EE5301"/>
    <w:rsid w:val="00EF3B2D"/>
    <w:rsid w:val="00F53F1E"/>
    <w:rsid w:val="00F60E7F"/>
    <w:rsid w:val="00FD1E56"/>
    <w:rsid w:val="00FF1864"/>
    <w:rsid w:val="00F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2</cp:revision>
  <cp:lastPrinted>2022-04-11T08:45:00Z</cp:lastPrinted>
  <dcterms:created xsi:type="dcterms:W3CDTF">2022-12-29T08:03:00Z</dcterms:created>
  <dcterms:modified xsi:type="dcterms:W3CDTF">2022-12-29T08:03:00Z</dcterms:modified>
</cp:coreProperties>
</file>